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97" w:rsidRPr="004B1520" w:rsidRDefault="004B1520" w:rsidP="004B1520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4B1520">
        <w:rPr>
          <w:b/>
          <w:noProof/>
          <w:color w:val="7030A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-106680</wp:posOffset>
            </wp:positionV>
            <wp:extent cx="1463040" cy="1440815"/>
            <wp:effectExtent l="19050" t="0" r="3810" b="0"/>
            <wp:wrapThrough wrapText="bothSides">
              <wp:wrapPolygon edited="0">
                <wp:start x="-281" y="0"/>
                <wp:lineTo x="-281" y="21419"/>
                <wp:lineTo x="21656" y="21419"/>
                <wp:lineTo x="21656" y="0"/>
                <wp:lineTo x="-281" y="0"/>
              </wp:wrapPolygon>
            </wp:wrapThrough>
            <wp:docPr id="1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520"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4B1520" w:rsidRDefault="00657B97" w:rsidP="00657B97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 xml:space="preserve">ОРГАНИЗАЦИЯ </w:t>
      </w:r>
      <w:r w:rsidR="006B29F4" w:rsidRPr="004B1520">
        <w:rPr>
          <w:rFonts w:ascii="Times New Roman" w:hAnsi="Times New Roman" w:cs="Times New Roman"/>
          <w:b/>
          <w:color w:val="FF0000"/>
          <w:sz w:val="36"/>
        </w:rPr>
        <w:t xml:space="preserve">РЕЖИМА И </w:t>
      </w:r>
    </w:p>
    <w:p w:rsidR="004B1520" w:rsidRPr="004B1520" w:rsidRDefault="006B29F4" w:rsidP="004B1520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B1520">
        <w:rPr>
          <w:rFonts w:ascii="Times New Roman" w:hAnsi="Times New Roman" w:cs="Times New Roman"/>
          <w:b/>
          <w:color w:val="FF0000"/>
          <w:sz w:val="36"/>
        </w:rPr>
        <w:t>РАСПОРЯДКА</w:t>
      </w:r>
      <w:r w:rsidR="00657B97" w:rsidRPr="004B1520">
        <w:rPr>
          <w:rFonts w:ascii="Times New Roman" w:hAnsi="Times New Roman" w:cs="Times New Roman"/>
          <w:b/>
          <w:color w:val="FF0000"/>
          <w:sz w:val="36"/>
        </w:rPr>
        <w:t xml:space="preserve"> ДНЯ</w:t>
      </w:r>
    </w:p>
    <w:p w:rsidR="00657B97" w:rsidRPr="004B1520" w:rsidRDefault="005D5507" w:rsidP="00D579E4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B1520">
        <w:rPr>
          <w:rFonts w:ascii="Times New Roman" w:hAnsi="Times New Roman" w:cs="Times New Roman"/>
          <w:b/>
          <w:color w:val="FF0000"/>
          <w:sz w:val="32"/>
        </w:rPr>
        <w:t>для детей от 2 до 3 лет</w:t>
      </w:r>
      <w:r w:rsidR="00657B97" w:rsidRPr="004B1520">
        <w:rPr>
          <w:rFonts w:ascii="Times New Roman" w:hAnsi="Times New Roman" w:cs="Times New Roman"/>
          <w:b/>
          <w:color w:val="FF0000"/>
          <w:sz w:val="32"/>
        </w:rPr>
        <w:t xml:space="preserve"> </w:t>
      </w:r>
    </w:p>
    <w:p w:rsidR="00657B97" w:rsidRPr="005D5507" w:rsidRDefault="00657B97" w:rsidP="004B1520">
      <w:pPr>
        <w:pStyle w:val="a4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039"/>
        <w:gridCol w:w="1701"/>
      </w:tblGrid>
      <w:tr w:rsidR="005D5507" w:rsidRPr="002A5711" w:rsidTr="002A68E5">
        <w:tc>
          <w:tcPr>
            <w:tcW w:w="9039" w:type="dxa"/>
            <w:shd w:val="clear" w:color="auto" w:fill="FFFFFF" w:themeFill="background1"/>
          </w:tcPr>
          <w:p w:rsidR="005D5507" w:rsidRPr="002A5711" w:rsidRDefault="005D5507" w:rsidP="004B152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5D5507" w:rsidRPr="002A5711" w:rsidRDefault="005D5507" w:rsidP="004B152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5D5507" w:rsidRPr="002A5711" w:rsidTr="002A68E5">
        <w:tc>
          <w:tcPr>
            <w:tcW w:w="10740" w:type="dxa"/>
            <w:gridSpan w:val="2"/>
            <w:shd w:val="clear" w:color="auto" w:fill="F2F2F2" w:themeFill="background1" w:themeFillShade="F2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Холодный период</w:t>
            </w:r>
            <w:r w:rsidR="00EA28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Прием детей, осмотр, самостоятельная деятельность, игры, утренняя гимнастика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7.00 – 8.30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8.30 – 9.00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деятельность, подготовка к занятиям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9.00 – 9.15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9.15 – 9.45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9.45 – 10.00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10.00 – 10.15</w:t>
            </w:r>
          </w:p>
        </w:tc>
      </w:tr>
      <w:tr w:rsidR="005D5507" w:rsidRPr="002A5711" w:rsidTr="002A68E5">
        <w:trPr>
          <w:trHeight w:val="212"/>
        </w:trPr>
        <w:tc>
          <w:tcPr>
            <w:tcW w:w="9039" w:type="dxa"/>
            <w:vMerge w:val="restart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подготовка к прогулке, прогулка.</w:t>
            </w:r>
          </w:p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10.15 – 11.45</w:t>
            </w:r>
          </w:p>
        </w:tc>
      </w:tr>
      <w:tr w:rsidR="005D5507" w:rsidRPr="002A5711" w:rsidTr="002A68E5">
        <w:trPr>
          <w:trHeight w:val="196"/>
        </w:trPr>
        <w:tc>
          <w:tcPr>
            <w:tcW w:w="9039" w:type="dxa"/>
            <w:vMerge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11.15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обеду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12.00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О</w:t>
            </w:r>
            <w:r w:rsidR="005D5507" w:rsidRPr="002A5711">
              <w:rPr>
                <w:rFonts w:ascii="Times New Roman" w:hAnsi="Times New Roman" w:cs="Times New Roman"/>
              </w:rPr>
              <w:t>бед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12.00 – 12.30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ко сну, дневной сон. Постепенный подъем, оздоровительные и гигиенические процедуры.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16.00 – 16.15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Занятия в игровой форме по подгруппам.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16.15 – 16.45</w:t>
            </w:r>
          </w:p>
        </w:tc>
      </w:tr>
      <w:tr w:rsidR="005D5507" w:rsidRPr="002A5711" w:rsidTr="002A68E5">
        <w:trPr>
          <w:trHeight w:val="323"/>
        </w:trPr>
        <w:tc>
          <w:tcPr>
            <w:tcW w:w="9039" w:type="dxa"/>
            <w:vMerge w:val="restart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прогулке, прогулка.</w:t>
            </w:r>
          </w:p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16.45 – 18.00</w:t>
            </w:r>
          </w:p>
        </w:tc>
      </w:tr>
      <w:tr w:rsidR="005D5507" w:rsidRPr="002A5711" w:rsidTr="002A68E5">
        <w:trPr>
          <w:trHeight w:val="184"/>
        </w:trPr>
        <w:tc>
          <w:tcPr>
            <w:tcW w:w="9039" w:type="dxa"/>
            <w:vMerge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17.15 – 17.45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 ужину. 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18.00 – 18.30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18.30 – 18.45</w:t>
            </w:r>
          </w:p>
        </w:tc>
      </w:tr>
      <w:tr w:rsidR="005D5507" w:rsidRPr="002A5711" w:rsidTr="002A68E5">
        <w:tc>
          <w:tcPr>
            <w:tcW w:w="9039" w:type="dxa"/>
          </w:tcPr>
          <w:p w:rsidR="005D5507" w:rsidRPr="002A5711" w:rsidRDefault="005D5507" w:rsidP="004B1520">
            <w:pPr>
              <w:pStyle w:val="a4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уход домой</w:t>
            </w:r>
          </w:p>
        </w:tc>
        <w:tc>
          <w:tcPr>
            <w:tcW w:w="1701" w:type="dxa"/>
            <w:vAlign w:val="center"/>
          </w:tcPr>
          <w:p w:rsidR="005D5507" w:rsidRPr="002A5711" w:rsidRDefault="005D5507" w:rsidP="004B15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18.45 – 19.00</w:t>
            </w:r>
          </w:p>
        </w:tc>
      </w:tr>
      <w:tr w:rsidR="002A68E5" w:rsidRPr="002A5711" w:rsidTr="002A68E5">
        <w:tc>
          <w:tcPr>
            <w:tcW w:w="10740" w:type="dxa"/>
            <w:gridSpan w:val="2"/>
            <w:shd w:val="clear" w:color="auto" w:fill="F2F2F2" w:themeFill="background1" w:themeFillShade="F2"/>
          </w:tcPr>
          <w:p w:rsidR="002A68E5" w:rsidRPr="002A571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 xml:space="preserve">Теплый период </w:t>
            </w:r>
          </w:p>
        </w:tc>
      </w:tr>
      <w:tr w:rsidR="002A68E5" w:rsidRPr="002A5711" w:rsidTr="002A68E5">
        <w:tc>
          <w:tcPr>
            <w:tcW w:w="9039" w:type="dxa"/>
            <w:shd w:val="clear" w:color="auto" w:fill="auto"/>
          </w:tcPr>
          <w:p w:rsidR="002A68E5" w:rsidRPr="002A571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2A68E5" w:rsidRPr="002A571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A5711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Прием детей, осмотр, самостоятельная деятельность, игры, утренняя гимнастика.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7.00 – 8.30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завтраку, завтрак.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8.30 – 9.00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самостоятельная деятельность, подготовка к прогулке, выход на прогулку.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9.00 – 9.30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Прогулка, игры, самостоятельная деятельность детей. </w:t>
            </w:r>
          </w:p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Занятия в игровой форме по подгруппам.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9.30 – 11.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9.40 – 10.10 </w:t>
            </w:r>
          </w:p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10.10 – 10.20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Второй завтрак.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10.20 – 10.35</w:t>
            </w:r>
          </w:p>
        </w:tc>
      </w:tr>
      <w:tr w:rsidR="002A68E5" w:rsidRPr="002A5711" w:rsidTr="002A68E5">
        <w:trPr>
          <w:trHeight w:val="265"/>
        </w:trPr>
        <w:tc>
          <w:tcPr>
            <w:tcW w:w="9039" w:type="dxa"/>
            <w:vMerge w:val="restart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Двигательная активность на воздухе. </w:t>
            </w:r>
          </w:p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обеду.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11.00 – 11.30</w:t>
            </w:r>
          </w:p>
        </w:tc>
      </w:tr>
      <w:tr w:rsidR="002A68E5" w:rsidRPr="002A5711" w:rsidTr="002A68E5">
        <w:trPr>
          <w:trHeight w:val="230"/>
        </w:trPr>
        <w:tc>
          <w:tcPr>
            <w:tcW w:w="9039" w:type="dxa"/>
            <w:vMerge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11.45 – 12.00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обеду, обед.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12.00 – 12.30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ко сну, дневной сон. Постепенный подъем, оздоровительные и гигиенические процедуры.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12.30 – 15.30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полднику, полдник.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15.30 – 16.00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Подготовка к прогулке, прогулка. Самостоятельная деятельность детей, занятия в игровой форме по подгруппам.</w:t>
            </w:r>
          </w:p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Двигательная активность на воздухе.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16.00 – 18.00</w:t>
            </w:r>
          </w:p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16.20 – 16.50 </w:t>
            </w:r>
          </w:p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17.15 – 17.45 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Возвращение с прогулки, подготовка к  ужину. 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18.00 – 18.30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jc w:val="both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18.30 – 18.45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2A5711" w:rsidRDefault="002A68E5" w:rsidP="004B1520">
            <w:pPr>
              <w:pStyle w:val="a4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Игры, уход домой.</w:t>
            </w:r>
          </w:p>
        </w:tc>
        <w:tc>
          <w:tcPr>
            <w:tcW w:w="1701" w:type="dxa"/>
            <w:vAlign w:val="center"/>
          </w:tcPr>
          <w:p w:rsidR="002A68E5" w:rsidRPr="002A571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5711">
              <w:rPr>
                <w:rFonts w:ascii="Times New Roman" w:hAnsi="Times New Roman" w:cs="Times New Roman"/>
              </w:rPr>
              <w:t>18.45 – 19.00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Default="002A68E5" w:rsidP="004B1520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4C71F1" w:rsidRDefault="002A68E5" w:rsidP="004B1520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Pr="004C71F1" w:rsidRDefault="002A68E5" w:rsidP="004B1520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3/ 4  часа</w:t>
            </w:r>
          </w:p>
        </w:tc>
      </w:tr>
      <w:tr w:rsidR="002A68E5" w:rsidRPr="002A5711" w:rsidTr="002A68E5">
        <w:tc>
          <w:tcPr>
            <w:tcW w:w="9039" w:type="dxa"/>
          </w:tcPr>
          <w:p w:rsidR="002A68E5" w:rsidRDefault="002A68E5" w:rsidP="004B1520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701" w:type="dxa"/>
            <w:vAlign w:val="center"/>
          </w:tcPr>
          <w:p w:rsidR="002A68E5" w:rsidRPr="004C71F1" w:rsidRDefault="002A68E5" w:rsidP="004B1520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</w:tbl>
    <w:p w:rsidR="00657B97" w:rsidRPr="00657B97" w:rsidRDefault="00657B97" w:rsidP="005D5507">
      <w:pPr>
        <w:pStyle w:val="a4"/>
        <w:rPr>
          <w:rFonts w:ascii="Times New Roman" w:hAnsi="Times New Roman" w:cs="Times New Roman"/>
          <w:sz w:val="32"/>
        </w:rPr>
      </w:pPr>
    </w:p>
    <w:sectPr w:rsidR="00657B97" w:rsidRPr="00657B97" w:rsidSect="002A6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B97"/>
    <w:rsid w:val="002A68E5"/>
    <w:rsid w:val="003B01CD"/>
    <w:rsid w:val="004235D2"/>
    <w:rsid w:val="004B1520"/>
    <w:rsid w:val="005D5507"/>
    <w:rsid w:val="00635C5E"/>
    <w:rsid w:val="00657B97"/>
    <w:rsid w:val="006B29F4"/>
    <w:rsid w:val="006F49CD"/>
    <w:rsid w:val="00841E35"/>
    <w:rsid w:val="00856030"/>
    <w:rsid w:val="008B6ABF"/>
    <w:rsid w:val="00D579E4"/>
    <w:rsid w:val="00E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7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7B9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57B9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2023-07-11T11:28:00Z</dcterms:created>
  <dcterms:modified xsi:type="dcterms:W3CDTF">2024-04-17T08:56:00Z</dcterms:modified>
</cp:coreProperties>
</file>